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D4" w:rsidRDefault="00CF34D4" w:rsidP="00CF34D4">
      <w:pPr>
        <w:ind w:right="-288"/>
        <w:jc w:val="both"/>
        <w:rPr>
          <w:rFonts w:ascii="Verdana" w:hAnsi="Verdana"/>
          <w:color w:val="808080"/>
          <w:sz w:val="20"/>
          <w:szCs w:val="20"/>
          <w:u w:val="single"/>
        </w:rPr>
      </w:pPr>
      <w:r>
        <w:rPr>
          <w:noProof/>
          <w:lang w:eastAsia="de-CH"/>
        </w:rPr>
        <w:drawing>
          <wp:inline distT="0" distB="0" distL="0" distR="0">
            <wp:extent cx="1143000" cy="558800"/>
            <wp:effectExtent l="19050" t="0" r="0" b="0"/>
            <wp:docPr id="1" name="Bild 1" descr="logo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FA78AF">
        <w:rPr>
          <w:rFonts w:ascii="Verdana" w:hAnsi="Verdana"/>
          <w:color w:val="808080"/>
          <w:sz w:val="20"/>
          <w:szCs w:val="20"/>
          <w:u w:val="single"/>
        </w:rPr>
        <w:t>Pro-ton, Postfach 410, 6064 Kerns, 079 686 02 91, www.pro-ton.ch, info@pro-ton.ch</w:t>
      </w:r>
    </w:p>
    <w:p w:rsidR="009F420B" w:rsidRPr="00CF34D4" w:rsidRDefault="00CF34D4">
      <w:pPr>
        <w:rPr>
          <w:rFonts w:ascii="Verdana" w:hAnsi="Verdana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rFonts w:ascii="Verdana" w:hAnsi="Verdana"/>
          <w:b/>
          <w:sz w:val="28"/>
        </w:rPr>
        <w:br/>
      </w:r>
      <w:r>
        <w:rPr>
          <w:rFonts w:ascii="Verdana" w:hAnsi="Verdana"/>
          <w:b/>
          <w:sz w:val="28"/>
        </w:rPr>
        <w:br/>
      </w:r>
      <w:r w:rsidRPr="00CF34D4">
        <w:rPr>
          <w:rFonts w:ascii="Verdana" w:hAnsi="Verdana"/>
          <w:b/>
          <w:sz w:val="28"/>
        </w:rPr>
        <w:br/>
      </w:r>
      <w:r w:rsidR="009355B8" w:rsidRPr="00CF34D4">
        <w:rPr>
          <w:rFonts w:ascii="Verdana" w:hAnsi="Verdana"/>
          <w:b/>
        </w:rPr>
        <w:br/>
      </w:r>
      <w:r w:rsidR="00F81C14">
        <w:rPr>
          <w:rFonts w:ascii="Verdana" w:hAnsi="Verdana"/>
          <w:b/>
        </w:rPr>
        <w:br/>
      </w:r>
      <w:r w:rsidR="009355B8" w:rsidRPr="00CF34D4">
        <w:rPr>
          <w:rFonts w:ascii="Verdana" w:hAnsi="Verdana"/>
          <w:b/>
        </w:rPr>
        <w:t xml:space="preserve">Programmtext </w:t>
      </w:r>
      <w:r w:rsidR="005F7039">
        <w:rPr>
          <w:rFonts w:ascii="Verdana" w:hAnsi="Verdana"/>
          <w:b/>
        </w:rPr>
        <w:t>kurz</w:t>
      </w:r>
      <w:r w:rsidR="009355B8" w:rsidRPr="00CF34D4">
        <w:rPr>
          <w:rFonts w:ascii="Verdana" w:hAnsi="Verdana"/>
          <w:sz w:val="22"/>
        </w:rPr>
        <w:br/>
      </w:r>
      <w:r w:rsidRPr="00CF34D4">
        <w:rPr>
          <w:rFonts w:ascii="Verdana" w:hAnsi="Verdana"/>
          <w:sz w:val="22"/>
        </w:rPr>
        <w:br/>
      </w:r>
      <w:r w:rsidRPr="00CF34D4">
        <w:rPr>
          <w:rFonts w:ascii="Verdana" w:hAnsi="Verdana"/>
          <w:sz w:val="22"/>
        </w:rPr>
        <w:br/>
      </w:r>
      <w:r w:rsidR="009355B8" w:rsidRPr="00CF34D4">
        <w:rPr>
          <w:rFonts w:ascii="Verdana" w:hAnsi="Verdana"/>
          <w:sz w:val="22"/>
        </w:rPr>
        <w:br/>
      </w:r>
      <w:r w:rsidR="009355B8" w:rsidRPr="00CF34D4">
        <w:rPr>
          <w:rFonts w:ascii="Verdana" w:hAnsi="Verdana"/>
          <w:b/>
          <w:sz w:val="32"/>
        </w:rPr>
        <w:t>Programmtitel: „</w:t>
      </w:r>
      <w:proofErr w:type="spellStart"/>
      <w:r w:rsidR="009355B8" w:rsidRPr="00CF34D4">
        <w:rPr>
          <w:rFonts w:ascii="Verdana" w:hAnsi="Verdana"/>
          <w:b/>
          <w:sz w:val="32"/>
        </w:rPr>
        <w:t>Verhiänderäd</w:t>
      </w:r>
      <w:proofErr w:type="spellEnd"/>
      <w:r w:rsidR="009355B8" w:rsidRPr="00CF34D4">
        <w:rPr>
          <w:rFonts w:ascii="Verdana" w:hAnsi="Verdana"/>
          <w:b/>
          <w:sz w:val="32"/>
        </w:rPr>
        <w:t>“</w:t>
      </w:r>
      <w:r w:rsidR="009355B8" w:rsidRPr="00CF34D4">
        <w:rPr>
          <w:rFonts w:ascii="Verdana" w:hAnsi="Verdana"/>
          <w:sz w:val="22"/>
        </w:rPr>
        <w:br/>
      </w:r>
      <w:r w:rsidR="009355B8" w:rsidRPr="00CF34D4">
        <w:rPr>
          <w:rFonts w:ascii="Verdana" w:hAnsi="Verdana"/>
          <w:sz w:val="22"/>
        </w:rPr>
        <w:br/>
      </w:r>
      <w:r w:rsidR="009355B8" w:rsidRPr="00CF34D4">
        <w:rPr>
          <w:rFonts w:ascii="Verdana" w:hAnsi="Verdana"/>
        </w:rPr>
        <w:t xml:space="preserve">Im </w:t>
      </w:r>
      <w:r w:rsidR="00F81C14">
        <w:rPr>
          <w:rFonts w:ascii="Verdana" w:hAnsi="Verdana"/>
        </w:rPr>
        <w:t xml:space="preserve">neuen </w:t>
      </w:r>
      <w:r w:rsidR="009355B8" w:rsidRPr="00CF34D4">
        <w:rPr>
          <w:rFonts w:ascii="Verdana" w:hAnsi="Verdana"/>
        </w:rPr>
        <w:t>Familienkonzert „</w:t>
      </w:r>
      <w:proofErr w:type="spellStart"/>
      <w:r w:rsidR="009355B8" w:rsidRPr="00CF34D4">
        <w:rPr>
          <w:rFonts w:ascii="Verdana" w:hAnsi="Verdana"/>
        </w:rPr>
        <w:t>Verhiänderäd</w:t>
      </w:r>
      <w:proofErr w:type="spellEnd"/>
      <w:r w:rsidR="009355B8" w:rsidRPr="00CF34D4">
        <w:rPr>
          <w:rFonts w:ascii="Verdana" w:hAnsi="Verdana"/>
        </w:rPr>
        <w:t xml:space="preserve">“ der Kinderpopband </w:t>
      </w:r>
      <w:proofErr w:type="spellStart"/>
      <w:r w:rsidR="009355B8" w:rsidRPr="00CF34D4">
        <w:rPr>
          <w:rFonts w:ascii="Verdana" w:hAnsi="Verdana"/>
        </w:rPr>
        <w:t>karTON</w:t>
      </w:r>
      <w:proofErr w:type="spellEnd"/>
      <w:r w:rsidR="009355B8" w:rsidRPr="00CF34D4">
        <w:rPr>
          <w:rFonts w:ascii="Verdana" w:hAnsi="Verdana"/>
        </w:rPr>
        <w:t xml:space="preserve"> geht es um das Verlieren, Vergessen, Suchen und um das Glück, wenn man etwas Verlorenes wieder findet. (Für alle Nichtinnerschweizer: „</w:t>
      </w:r>
      <w:proofErr w:type="spellStart"/>
      <w:r w:rsidR="009355B8" w:rsidRPr="00CF34D4">
        <w:rPr>
          <w:rFonts w:ascii="Verdana" w:hAnsi="Verdana"/>
        </w:rPr>
        <w:t>eppis</w:t>
      </w:r>
      <w:proofErr w:type="spellEnd"/>
      <w:r w:rsidR="009355B8" w:rsidRPr="00CF34D4">
        <w:rPr>
          <w:rFonts w:ascii="Verdana" w:hAnsi="Verdana"/>
        </w:rPr>
        <w:t xml:space="preserve"> </w:t>
      </w:r>
      <w:proofErr w:type="spellStart"/>
      <w:r w:rsidR="009355B8" w:rsidRPr="00CF34D4">
        <w:rPr>
          <w:rFonts w:ascii="Verdana" w:hAnsi="Verdana"/>
        </w:rPr>
        <w:t>verhiänderä</w:t>
      </w:r>
      <w:proofErr w:type="spellEnd"/>
      <w:r w:rsidR="009355B8" w:rsidRPr="00CF34D4">
        <w:rPr>
          <w:rFonts w:ascii="Verdana" w:hAnsi="Verdana"/>
        </w:rPr>
        <w:t>“ bedeutet, etwas unauffindbar verlegen.)</w:t>
      </w:r>
      <w:r w:rsidR="009355B8" w:rsidRPr="00CF34D4">
        <w:rPr>
          <w:rFonts w:ascii="Verdana" w:hAnsi="Verdana"/>
        </w:rPr>
        <w:br/>
        <w:t xml:space="preserve">Man verliert die Kindergartentasche, das eine </w:t>
      </w:r>
      <w:proofErr w:type="spellStart"/>
      <w:r w:rsidR="009355B8" w:rsidRPr="00CF34D4">
        <w:rPr>
          <w:rFonts w:ascii="Verdana" w:hAnsi="Verdana"/>
        </w:rPr>
        <w:t>Schwimmflügeli</w:t>
      </w:r>
      <w:proofErr w:type="spellEnd"/>
      <w:r w:rsidR="009355B8" w:rsidRPr="00CF34D4">
        <w:rPr>
          <w:rFonts w:ascii="Verdana" w:hAnsi="Verdana"/>
        </w:rPr>
        <w:t xml:space="preserve"> oder den zweiten Socken, aber auch mal die Geduld oder die Eltern im Einkaufscenter, welche wiedermal ohne Vorwarnung davon gelaufen sind.</w:t>
      </w:r>
      <w:r w:rsidR="009355B8" w:rsidRPr="00CF34D4">
        <w:rPr>
          <w:rFonts w:ascii="Verdana" w:hAnsi="Verdana"/>
        </w:rPr>
        <w:br/>
        <w:t>Und wo läu</w:t>
      </w:r>
      <w:r w:rsidR="00F81C14">
        <w:rPr>
          <w:rFonts w:ascii="Verdana" w:hAnsi="Verdana"/>
        </w:rPr>
        <w:t>ft man dem Finderglück am erfol</w:t>
      </w:r>
      <w:r w:rsidR="009355B8" w:rsidRPr="00CF34D4">
        <w:rPr>
          <w:rFonts w:ascii="Verdana" w:hAnsi="Verdana"/>
        </w:rPr>
        <w:t>greichsten entgegen? Im Fundbüro! Dort gibt es ja auch so viele Gegenstände, welche eine eigene kleine Geschichte zu erzählen haben und die nur darauf warten wieder gefunden zu werden.</w:t>
      </w:r>
      <w:r w:rsidR="009355B8" w:rsidRPr="00CF34D4">
        <w:rPr>
          <w:rFonts w:ascii="Verdana" w:hAnsi="Verdana"/>
        </w:rPr>
        <w:br/>
        <w:t xml:space="preserve">Wer familiengerechte, musikalische Unterhaltung sucht, wird bei </w:t>
      </w:r>
      <w:proofErr w:type="spellStart"/>
      <w:r w:rsidR="009355B8" w:rsidRPr="00CF34D4">
        <w:rPr>
          <w:rFonts w:ascii="Verdana" w:hAnsi="Verdana"/>
        </w:rPr>
        <w:t>karTON</w:t>
      </w:r>
      <w:proofErr w:type="spellEnd"/>
      <w:r w:rsidR="009355B8" w:rsidRPr="00CF34D4">
        <w:rPr>
          <w:rFonts w:ascii="Verdana" w:hAnsi="Verdana"/>
        </w:rPr>
        <w:t xml:space="preserve"> fündig! Ein Familienprogramm mit kleinen Geschichten und viel Musik. Mal rockig, mal gemütlich, für Menschen ab 4 Jahren.</w:t>
      </w:r>
      <w:r w:rsidRPr="00CF34D4">
        <w:rPr>
          <w:rFonts w:ascii="Verdana" w:hAnsi="Verdana"/>
        </w:rPr>
        <w:br/>
      </w:r>
      <w:proofErr w:type="spellStart"/>
      <w:r w:rsidRPr="00CF34D4">
        <w:rPr>
          <w:rFonts w:ascii="Verdana" w:hAnsi="Verdana"/>
        </w:rPr>
        <w:t>KarTON</w:t>
      </w:r>
      <w:proofErr w:type="spellEnd"/>
      <w:r w:rsidRPr="00CF34D4">
        <w:rPr>
          <w:rFonts w:ascii="Verdana" w:hAnsi="Verdana"/>
        </w:rPr>
        <w:t xml:space="preserve"> haben nach 13 Jahren auch zwei Bandmitglieder „</w:t>
      </w:r>
      <w:proofErr w:type="spellStart"/>
      <w:r w:rsidRPr="00CF34D4">
        <w:rPr>
          <w:rFonts w:ascii="Verdana" w:hAnsi="Verdana"/>
        </w:rPr>
        <w:t>verhiänderäd</w:t>
      </w:r>
      <w:proofErr w:type="spellEnd"/>
      <w:r w:rsidRPr="00CF34D4">
        <w:rPr>
          <w:rFonts w:ascii="Verdana" w:hAnsi="Verdana"/>
        </w:rPr>
        <w:t>“ und spielen im neuen Programm als Quartett.</w:t>
      </w:r>
      <w:r w:rsidR="009355B8" w:rsidRPr="00CF34D4">
        <w:rPr>
          <w:rFonts w:ascii="Verdana" w:hAnsi="Verdana"/>
        </w:rPr>
        <w:br/>
      </w:r>
      <w:r w:rsidR="009355B8" w:rsidRPr="00CF34D4">
        <w:rPr>
          <w:rFonts w:ascii="Verdana" w:hAnsi="Verdana"/>
        </w:rPr>
        <w:br/>
      </w:r>
      <w:proofErr w:type="spellStart"/>
      <w:r w:rsidR="009355B8" w:rsidRPr="00CF34D4">
        <w:rPr>
          <w:rFonts w:ascii="Verdana" w:hAnsi="Verdana"/>
        </w:rPr>
        <w:t>karTON</w:t>
      </w:r>
      <w:proofErr w:type="spellEnd"/>
      <w:r w:rsidR="009355B8" w:rsidRPr="00CF34D4">
        <w:rPr>
          <w:rFonts w:ascii="Verdana" w:hAnsi="Verdana"/>
        </w:rPr>
        <w:t xml:space="preserve"> sind: Kathrin Müller, Michi Reinhard, Rudi von Rotz und Gsundi Halter</w:t>
      </w:r>
      <w:r w:rsidR="009355B8" w:rsidRPr="00CF34D4">
        <w:rPr>
          <w:rFonts w:ascii="Verdana" w:hAnsi="Verdana"/>
        </w:rPr>
        <w:br/>
      </w:r>
    </w:p>
    <w:sectPr w:rsidR="009F420B" w:rsidRPr="00CF34D4" w:rsidSect="009F4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5B8"/>
    <w:rsid w:val="00500DAD"/>
    <w:rsid w:val="005F7039"/>
    <w:rsid w:val="00627D4A"/>
    <w:rsid w:val="006C3CD2"/>
    <w:rsid w:val="006C4491"/>
    <w:rsid w:val="006D687B"/>
    <w:rsid w:val="007F7AB2"/>
    <w:rsid w:val="009355B8"/>
    <w:rsid w:val="009F420B"/>
    <w:rsid w:val="00CF34D4"/>
    <w:rsid w:val="00F8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4D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Halter Roland</dc:creator>
  <cp:keywords/>
  <dc:description/>
  <cp:lastModifiedBy>Halter Roland</cp:lastModifiedBy>
  <cp:revision>4</cp:revision>
  <cp:lastPrinted>2013-03-08T15:25:00Z</cp:lastPrinted>
  <dcterms:created xsi:type="dcterms:W3CDTF">2013-03-06T13:32:00Z</dcterms:created>
  <dcterms:modified xsi:type="dcterms:W3CDTF">2013-07-19T18:20:00Z</dcterms:modified>
</cp:coreProperties>
</file>